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4" w:type="dxa"/>
        <w:tblCellSpacing w:w="15" w:type="dxa"/>
        <w:tblCellMar>
          <w:top w:w="15" w:type="dxa"/>
          <w:left w:w="15" w:type="dxa"/>
          <w:bottom w:w="15" w:type="dxa"/>
          <w:right w:w="15" w:type="dxa"/>
        </w:tblCellMar>
        <w:tblLook w:val="04A0"/>
      </w:tblPr>
      <w:tblGrid>
        <w:gridCol w:w="4156"/>
        <w:gridCol w:w="6098"/>
      </w:tblGrid>
      <w:tr w:rsidR="008B3550" w:rsidRPr="008B3550" w:rsidTr="00C33B98">
        <w:trPr>
          <w:tblCellSpacing w:w="15" w:type="dxa"/>
        </w:trPr>
        <w:tc>
          <w:tcPr>
            <w:tcW w:w="4111" w:type="dxa"/>
            <w:vAlign w:val="center"/>
            <w:hideMark/>
          </w:tcPr>
          <w:p w:rsidR="008B3550" w:rsidRPr="008B3550" w:rsidRDefault="008B3550" w:rsidP="008B3550">
            <w:pPr>
              <w:spacing w:after="0" w:line="240" w:lineRule="auto"/>
              <w:jc w:val="center"/>
              <w:rPr>
                <w:rFonts w:ascii="Times New Roman" w:eastAsia="Times New Roman" w:hAnsi="Times New Roman" w:cs="Times New Roman"/>
                <w:sz w:val="24"/>
                <w:szCs w:val="24"/>
              </w:rPr>
            </w:pPr>
            <w:r w:rsidRPr="008B3550">
              <w:rPr>
                <w:rFonts w:ascii="Times New Roman" w:eastAsia="Times New Roman" w:hAnsi="Times New Roman" w:cs="Times New Roman"/>
                <w:sz w:val="24"/>
                <w:szCs w:val="24"/>
              </w:rPr>
              <w:t>BỘ GIÁO DỤC VÀ ĐÀO TẠO</w:t>
            </w:r>
          </w:p>
          <w:p w:rsidR="008B3550" w:rsidRPr="008B3550" w:rsidRDefault="00902293" w:rsidP="008B3550">
            <w:pPr>
              <w:spacing w:before="6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6.25pt;margin-top:16.9pt;width:114pt;height:0;z-index:251658240" o:connectortype="straight"/>
              </w:pict>
            </w:r>
            <w:r w:rsidR="008B3550" w:rsidRPr="008B3550">
              <w:rPr>
                <w:rFonts w:ascii="Times New Roman" w:eastAsia="Times New Roman" w:hAnsi="Times New Roman" w:cs="Times New Roman"/>
                <w:b/>
                <w:bCs/>
                <w:sz w:val="24"/>
                <w:szCs w:val="24"/>
              </w:rPr>
              <w:t>ĐẠI HỌC THÁI NGUYÊN</w:t>
            </w:r>
            <w:r w:rsidR="008B3550" w:rsidRPr="008B3550">
              <w:rPr>
                <w:rFonts w:ascii="Times New Roman" w:eastAsia="Times New Roman" w:hAnsi="Times New Roman" w:cs="Times New Roman"/>
                <w:sz w:val="24"/>
                <w:szCs w:val="24"/>
              </w:rPr>
              <w:br/>
              <w:t>Số: 474 /QĐ-ĐHTN</w:t>
            </w:r>
          </w:p>
        </w:tc>
        <w:tc>
          <w:tcPr>
            <w:tcW w:w="6053" w:type="dxa"/>
            <w:vAlign w:val="center"/>
            <w:hideMark/>
          </w:tcPr>
          <w:p w:rsidR="008B3550" w:rsidRPr="008B3550" w:rsidRDefault="008B3550" w:rsidP="008B3550">
            <w:pPr>
              <w:spacing w:after="0" w:line="240" w:lineRule="auto"/>
              <w:jc w:val="center"/>
              <w:rPr>
                <w:rFonts w:ascii="Times New Roman" w:eastAsia="Times New Roman" w:hAnsi="Times New Roman" w:cs="Times New Roman"/>
                <w:sz w:val="24"/>
                <w:szCs w:val="24"/>
              </w:rPr>
            </w:pPr>
            <w:r w:rsidRPr="008B3550">
              <w:rPr>
                <w:rFonts w:ascii="Times New Roman" w:eastAsia="Times New Roman" w:hAnsi="Times New Roman" w:cs="Times New Roman"/>
                <w:b/>
                <w:bCs/>
                <w:sz w:val="24"/>
                <w:szCs w:val="24"/>
              </w:rPr>
              <w:t>CỘNG HOÀ XÃ HỘI CHỦ NGHĨA VIỆT NAM</w:t>
            </w:r>
          </w:p>
          <w:p w:rsidR="008B3550" w:rsidRPr="008B3550" w:rsidRDefault="008B3550" w:rsidP="008B3550">
            <w:pPr>
              <w:spacing w:after="0" w:line="240" w:lineRule="auto"/>
              <w:jc w:val="center"/>
              <w:rPr>
                <w:rFonts w:ascii="Times New Roman" w:eastAsia="Times New Roman" w:hAnsi="Times New Roman" w:cs="Times New Roman"/>
                <w:sz w:val="24"/>
                <w:szCs w:val="24"/>
              </w:rPr>
            </w:pPr>
            <w:r w:rsidRPr="00B31E55">
              <w:rPr>
                <w:rFonts w:ascii="Times New Roman" w:eastAsia="Times New Roman" w:hAnsi="Times New Roman" w:cs="Times New Roman"/>
                <w:b/>
                <w:bCs/>
                <w:sz w:val="26"/>
                <w:szCs w:val="24"/>
              </w:rPr>
              <w:t>Độc lập – Tự do – Hạnh phúc</w:t>
            </w:r>
          </w:p>
          <w:p w:rsidR="008B3550" w:rsidRPr="008B3550" w:rsidRDefault="00902293" w:rsidP="008B3550">
            <w:pPr>
              <w:spacing w:before="6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7" type="#_x0000_t32" style="position:absolute;left:0;text-align:left;margin-left:97.15pt;margin-top:-.5pt;width:127.55pt;height:0;z-index:251659264" o:connectortype="straight"/>
              </w:pict>
            </w:r>
            <w:r w:rsidR="008B3550" w:rsidRPr="008B3550">
              <w:rPr>
                <w:rFonts w:ascii="Times New Roman" w:eastAsia="Times New Roman" w:hAnsi="Times New Roman" w:cs="Times New Roman"/>
                <w:i/>
                <w:iCs/>
                <w:sz w:val="24"/>
                <w:szCs w:val="24"/>
              </w:rPr>
              <w:t>Thái Nguyên, ngày 22 tháng 5 năm 2012</w:t>
            </w:r>
          </w:p>
        </w:tc>
      </w:tr>
    </w:tbl>
    <w:p w:rsidR="008B3550" w:rsidRDefault="008B3550" w:rsidP="00C33B98">
      <w:pPr>
        <w:spacing w:before="360" w:after="100" w:afterAutospacing="1" w:line="240" w:lineRule="auto"/>
        <w:jc w:val="center"/>
        <w:rPr>
          <w:rFonts w:ascii="Times New Roman" w:eastAsia="Times New Roman" w:hAnsi="Times New Roman" w:cs="Times New Roman"/>
          <w:b/>
          <w:bCs/>
          <w:sz w:val="26"/>
          <w:szCs w:val="24"/>
        </w:rPr>
      </w:pPr>
      <w:r w:rsidRPr="00C33B98">
        <w:rPr>
          <w:rFonts w:ascii="Times New Roman" w:eastAsia="Times New Roman" w:hAnsi="Times New Roman" w:cs="Times New Roman"/>
          <w:b/>
          <w:bCs/>
          <w:sz w:val="30"/>
          <w:szCs w:val="24"/>
        </w:rPr>
        <w:t>QUYẾT ĐỊNH</w:t>
      </w:r>
      <w:r w:rsidRPr="008B3550">
        <w:rPr>
          <w:rFonts w:ascii="Times New Roman" w:eastAsia="Times New Roman" w:hAnsi="Times New Roman" w:cs="Times New Roman"/>
          <w:sz w:val="24"/>
          <w:szCs w:val="24"/>
        </w:rPr>
        <w:br/>
      </w:r>
      <w:r w:rsidRPr="00C33B98">
        <w:rPr>
          <w:rFonts w:ascii="Times New Roman" w:eastAsia="Times New Roman" w:hAnsi="Times New Roman" w:cs="Times New Roman"/>
          <w:b/>
          <w:bCs/>
          <w:sz w:val="26"/>
          <w:szCs w:val="24"/>
        </w:rPr>
        <w:t>Về việc ban hành tiêu chuẩn kiểm định chất lượng chương trình đào tạo</w:t>
      </w:r>
      <w:r w:rsidRPr="008B3550">
        <w:rPr>
          <w:rFonts w:ascii="Times New Roman" w:eastAsia="Times New Roman" w:hAnsi="Times New Roman" w:cs="Times New Roman"/>
          <w:b/>
          <w:bCs/>
          <w:sz w:val="26"/>
          <w:szCs w:val="24"/>
        </w:rPr>
        <w:br/>
      </w:r>
      <w:r w:rsidRPr="00C33B98">
        <w:rPr>
          <w:rFonts w:ascii="Times New Roman" w:eastAsia="Times New Roman" w:hAnsi="Times New Roman" w:cs="Times New Roman"/>
          <w:b/>
          <w:bCs/>
          <w:sz w:val="26"/>
          <w:szCs w:val="24"/>
        </w:rPr>
        <w:t>Đại học Thái Nguyên</w:t>
      </w:r>
    </w:p>
    <w:p w:rsidR="00C33B98" w:rsidRPr="008B3550" w:rsidRDefault="00C33B98" w:rsidP="00C33B98">
      <w:pPr>
        <w:spacing w:before="360" w:after="100" w:afterAutospacing="1" w:line="240" w:lineRule="auto"/>
        <w:jc w:val="center"/>
        <w:rPr>
          <w:rFonts w:ascii="Times New Roman" w:eastAsia="Times New Roman" w:hAnsi="Times New Roman" w:cs="Times New Roman"/>
          <w:sz w:val="8"/>
          <w:szCs w:val="24"/>
        </w:rPr>
      </w:pPr>
    </w:p>
    <w:p w:rsidR="008B3550" w:rsidRPr="008B3550" w:rsidRDefault="008B3550" w:rsidP="008B3550">
      <w:pPr>
        <w:spacing w:before="100" w:beforeAutospacing="1" w:after="100" w:afterAutospacing="1" w:line="240" w:lineRule="auto"/>
        <w:jc w:val="center"/>
        <w:rPr>
          <w:rFonts w:ascii="Times New Roman" w:eastAsia="Times New Roman" w:hAnsi="Times New Roman" w:cs="Times New Roman"/>
          <w:sz w:val="24"/>
          <w:szCs w:val="24"/>
        </w:rPr>
      </w:pPr>
      <w:r w:rsidRPr="00C33B98">
        <w:rPr>
          <w:rFonts w:ascii="Times New Roman" w:eastAsia="Times New Roman" w:hAnsi="Times New Roman" w:cs="Times New Roman"/>
          <w:b/>
          <w:bCs/>
          <w:sz w:val="26"/>
          <w:szCs w:val="24"/>
        </w:rPr>
        <w:t>GIÁM ĐỐC ĐẠI HỌC THÁI NGUYÊN</w:t>
      </w:r>
    </w:p>
    <w:p w:rsidR="008B3550" w:rsidRPr="008B3550" w:rsidRDefault="008B3550" w:rsidP="00D44BD7">
      <w:pPr>
        <w:spacing w:after="0" w:line="360" w:lineRule="auto"/>
        <w:ind w:firstLine="567"/>
        <w:rPr>
          <w:rFonts w:ascii="Times New Roman" w:eastAsia="Times New Roman" w:hAnsi="Times New Roman" w:cs="Times New Roman"/>
          <w:spacing w:val="-8"/>
          <w:sz w:val="26"/>
          <w:szCs w:val="24"/>
        </w:rPr>
      </w:pPr>
      <w:r w:rsidRPr="008B3550">
        <w:rPr>
          <w:rFonts w:ascii="Times New Roman" w:eastAsia="Times New Roman" w:hAnsi="Times New Roman" w:cs="Times New Roman"/>
          <w:spacing w:val="-8"/>
          <w:sz w:val="26"/>
          <w:szCs w:val="24"/>
        </w:rPr>
        <w:t>Căn cứ Nghị định 31/CP ngày 4/4/1994 của Chính phủ về việc thành lập Đại học Thái Nguyên;</w:t>
      </w:r>
    </w:p>
    <w:p w:rsidR="008B3550" w:rsidRPr="008B3550" w:rsidRDefault="008B3550" w:rsidP="00D44BD7">
      <w:pPr>
        <w:spacing w:after="0" w:line="360" w:lineRule="auto"/>
        <w:ind w:firstLine="567"/>
        <w:rPr>
          <w:rFonts w:ascii="Times New Roman" w:eastAsia="Times New Roman" w:hAnsi="Times New Roman" w:cs="Times New Roman"/>
          <w:spacing w:val="-4"/>
          <w:sz w:val="26"/>
          <w:szCs w:val="24"/>
        </w:rPr>
      </w:pPr>
      <w:r w:rsidRPr="008B3550">
        <w:rPr>
          <w:rFonts w:ascii="Times New Roman" w:eastAsia="Times New Roman" w:hAnsi="Times New Roman" w:cs="Times New Roman"/>
          <w:spacing w:val="-4"/>
          <w:sz w:val="26"/>
          <w:szCs w:val="24"/>
        </w:rPr>
        <w:t>Căn cứ Qui chế tổ chức và hoạt động của Đại học Thái Nguyên được phê duyệt tại Quyết định số 3647/QĐ-BGDĐT ngày 10/7/2007 của Bộ trưởng Bộ Giáo dục và Đào tạo;</w:t>
      </w:r>
    </w:p>
    <w:p w:rsidR="008B3550" w:rsidRPr="008B3550" w:rsidRDefault="008B3550" w:rsidP="00D44BD7">
      <w:pPr>
        <w:spacing w:after="0" w:line="360" w:lineRule="auto"/>
        <w:ind w:firstLine="567"/>
        <w:rPr>
          <w:rFonts w:ascii="Times New Roman" w:eastAsia="Times New Roman" w:hAnsi="Times New Roman" w:cs="Times New Roman"/>
          <w:spacing w:val="-4"/>
          <w:sz w:val="26"/>
          <w:szCs w:val="24"/>
        </w:rPr>
      </w:pPr>
      <w:r w:rsidRPr="008B3550">
        <w:rPr>
          <w:rFonts w:ascii="Times New Roman" w:eastAsia="Times New Roman" w:hAnsi="Times New Roman" w:cs="Times New Roman"/>
          <w:spacing w:val="-4"/>
          <w:sz w:val="26"/>
          <w:szCs w:val="24"/>
        </w:rPr>
        <w:t>Căn cứ Quyết định số 65/2007/QĐ-BGDĐT ngày 1/11/2007 của Bộ trưởng Bộ Giáo dục và Đào tạo ban hành Qui định về tiêu chuẩn đánh giá chất lượng trường đại học;</w:t>
      </w:r>
    </w:p>
    <w:p w:rsidR="008B3550" w:rsidRPr="008B3550" w:rsidRDefault="008B3550" w:rsidP="00D44BD7">
      <w:pPr>
        <w:spacing w:after="0" w:line="360" w:lineRule="auto"/>
        <w:ind w:firstLine="567"/>
        <w:rPr>
          <w:rFonts w:ascii="Times New Roman" w:eastAsia="Times New Roman" w:hAnsi="Times New Roman" w:cs="Times New Roman"/>
          <w:spacing w:val="-4"/>
          <w:sz w:val="26"/>
          <w:szCs w:val="24"/>
        </w:rPr>
      </w:pPr>
      <w:r w:rsidRPr="008B3550">
        <w:rPr>
          <w:rFonts w:ascii="Times New Roman" w:eastAsia="Times New Roman" w:hAnsi="Times New Roman" w:cs="Times New Roman"/>
          <w:spacing w:val="-4"/>
          <w:sz w:val="26"/>
          <w:szCs w:val="24"/>
        </w:rPr>
        <w:t>Theo đề nghị của Ông Trưởng ban Ban Thanh tra – Khảo thí và Đảm bảo chất lượng giáo dục Đại học Thái nguyên.</w:t>
      </w:r>
    </w:p>
    <w:p w:rsidR="008B3550" w:rsidRPr="008B3550" w:rsidRDefault="008B3550" w:rsidP="008B3550">
      <w:pPr>
        <w:spacing w:before="100" w:beforeAutospacing="1" w:after="100" w:afterAutospacing="1" w:line="240" w:lineRule="auto"/>
        <w:jc w:val="center"/>
        <w:rPr>
          <w:rFonts w:ascii="Times New Roman" w:eastAsia="Times New Roman" w:hAnsi="Times New Roman" w:cs="Times New Roman"/>
          <w:sz w:val="26"/>
          <w:szCs w:val="24"/>
        </w:rPr>
      </w:pPr>
      <w:r w:rsidRPr="00C33B98">
        <w:rPr>
          <w:rFonts w:ascii="Times New Roman" w:eastAsia="Times New Roman" w:hAnsi="Times New Roman" w:cs="Times New Roman"/>
          <w:b/>
          <w:bCs/>
          <w:sz w:val="26"/>
          <w:szCs w:val="24"/>
        </w:rPr>
        <w:t>QUYẾT ĐỊNH:</w:t>
      </w:r>
    </w:p>
    <w:p w:rsidR="008B3550" w:rsidRPr="008B3550" w:rsidRDefault="008B3550" w:rsidP="00D44BD7">
      <w:pPr>
        <w:spacing w:after="0" w:line="360" w:lineRule="auto"/>
        <w:ind w:firstLine="567"/>
        <w:rPr>
          <w:rFonts w:ascii="Times New Roman" w:eastAsia="Times New Roman" w:hAnsi="Times New Roman" w:cs="Times New Roman"/>
          <w:spacing w:val="-4"/>
          <w:sz w:val="26"/>
          <w:szCs w:val="24"/>
        </w:rPr>
      </w:pPr>
      <w:r w:rsidRPr="00D44BD7">
        <w:rPr>
          <w:rFonts w:ascii="Times New Roman" w:eastAsia="Times New Roman" w:hAnsi="Times New Roman" w:cs="Times New Roman"/>
          <w:b/>
          <w:spacing w:val="-4"/>
          <w:sz w:val="26"/>
          <w:szCs w:val="24"/>
        </w:rPr>
        <w:t>Điều 1</w:t>
      </w:r>
      <w:r w:rsidRPr="008B3550">
        <w:rPr>
          <w:rFonts w:ascii="Times New Roman" w:eastAsia="Times New Roman" w:hAnsi="Times New Roman" w:cs="Times New Roman"/>
          <w:b/>
          <w:spacing w:val="-4"/>
          <w:sz w:val="26"/>
          <w:szCs w:val="24"/>
        </w:rPr>
        <w:t>:</w:t>
      </w:r>
      <w:r w:rsidRPr="008B3550">
        <w:rPr>
          <w:rFonts w:ascii="Times New Roman" w:eastAsia="Times New Roman" w:hAnsi="Times New Roman" w:cs="Times New Roman"/>
          <w:spacing w:val="-4"/>
          <w:sz w:val="26"/>
          <w:szCs w:val="24"/>
        </w:rPr>
        <w:t xml:space="preserve"> Ban hành kèm </w:t>
      </w:r>
      <w:proofErr w:type="gramStart"/>
      <w:r w:rsidRPr="008B3550">
        <w:rPr>
          <w:rFonts w:ascii="Times New Roman" w:eastAsia="Times New Roman" w:hAnsi="Times New Roman" w:cs="Times New Roman"/>
          <w:spacing w:val="-4"/>
          <w:sz w:val="26"/>
          <w:szCs w:val="24"/>
        </w:rPr>
        <w:t>theo</w:t>
      </w:r>
      <w:proofErr w:type="gramEnd"/>
      <w:r w:rsidRPr="008B3550">
        <w:rPr>
          <w:rFonts w:ascii="Times New Roman" w:eastAsia="Times New Roman" w:hAnsi="Times New Roman" w:cs="Times New Roman"/>
          <w:spacing w:val="-4"/>
          <w:sz w:val="26"/>
          <w:szCs w:val="24"/>
        </w:rPr>
        <w:t xml:space="preserve"> Quyết định này “Tiêu chuẩn kiểm định chất lượng chương trình đào tạo – Đại học Thái Nguyên”.</w:t>
      </w:r>
    </w:p>
    <w:p w:rsidR="008B3550" w:rsidRPr="008B3550" w:rsidRDefault="008B3550" w:rsidP="00D44BD7">
      <w:pPr>
        <w:spacing w:after="120" w:line="360" w:lineRule="auto"/>
        <w:ind w:firstLine="567"/>
        <w:rPr>
          <w:rFonts w:ascii="Times New Roman" w:eastAsia="Times New Roman" w:hAnsi="Times New Roman" w:cs="Times New Roman"/>
          <w:sz w:val="26"/>
          <w:szCs w:val="24"/>
        </w:rPr>
      </w:pPr>
      <w:r w:rsidRPr="00D44BD7">
        <w:rPr>
          <w:rFonts w:ascii="Times New Roman" w:eastAsia="Times New Roman" w:hAnsi="Times New Roman" w:cs="Times New Roman"/>
          <w:b/>
          <w:spacing w:val="-4"/>
          <w:sz w:val="26"/>
          <w:szCs w:val="24"/>
        </w:rPr>
        <w:t>Điều 2:</w:t>
      </w:r>
      <w:r w:rsidRPr="00D44BD7">
        <w:rPr>
          <w:rFonts w:ascii="Times New Roman" w:eastAsia="Times New Roman" w:hAnsi="Times New Roman" w:cs="Times New Roman"/>
          <w:spacing w:val="-4"/>
          <w:sz w:val="26"/>
          <w:szCs w:val="24"/>
        </w:rPr>
        <w:t xml:space="preserve"> </w:t>
      </w:r>
      <w:r w:rsidRPr="008B3550">
        <w:rPr>
          <w:rFonts w:ascii="Times New Roman" w:eastAsia="Times New Roman" w:hAnsi="Times New Roman" w:cs="Times New Roman"/>
          <w:spacing w:val="-4"/>
          <w:sz w:val="26"/>
          <w:szCs w:val="24"/>
        </w:rPr>
        <w:t>Các ông (bà) Chánh Văn phòng, Trưởng ban Ban Thanh tra – Khảo thí và Đảm bảo chất lượng giáo dục Đại học Thái nguyên, Trưởng các ban chức năng có liên quan, thủ trưởng các đơn vị trực thuộc Đại học Thái Nguyên chịu trách nhiệm thi hành Quyết định này.</w:t>
      </w:r>
    </w:p>
    <w:tbl>
      <w:tblPr>
        <w:tblW w:w="9978" w:type="dxa"/>
        <w:tblCellSpacing w:w="15" w:type="dxa"/>
        <w:tblCellMar>
          <w:top w:w="15" w:type="dxa"/>
          <w:left w:w="15" w:type="dxa"/>
          <w:bottom w:w="15" w:type="dxa"/>
          <w:right w:w="15" w:type="dxa"/>
        </w:tblCellMar>
        <w:tblLook w:val="04A0"/>
      </w:tblPr>
      <w:tblGrid>
        <w:gridCol w:w="4591"/>
        <w:gridCol w:w="5387"/>
      </w:tblGrid>
      <w:tr w:rsidR="00C33B98" w:rsidRPr="008B3550" w:rsidTr="00491110">
        <w:trPr>
          <w:tblCellSpacing w:w="15" w:type="dxa"/>
        </w:trPr>
        <w:tc>
          <w:tcPr>
            <w:tcW w:w="4546" w:type="dxa"/>
            <w:hideMark/>
          </w:tcPr>
          <w:p w:rsidR="008B3550" w:rsidRDefault="00C33B98" w:rsidP="00491110">
            <w:pPr>
              <w:spacing w:after="0" w:line="240" w:lineRule="auto"/>
              <w:rPr>
                <w:rFonts w:ascii="Times New Roman" w:eastAsia="Times New Roman" w:hAnsi="Times New Roman" w:cs="Times New Roman"/>
                <w:b/>
                <w:bCs/>
                <w:sz w:val="24"/>
                <w:szCs w:val="24"/>
              </w:rPr>
            </w:pPr>
            <w:r w:rsidRPr="008B3550">
              <w:rPr>
                <w:rFonts w:ascii="Times New Roman" w:eastAsia="Times New Roman" w:hAnsi="Times New Roman" w:cs="Times New Roman"/>
                <w:b/>
                <w:bCs/>
                <w:i/>
                <w:iCs/>
                <w:sz w:val="24"/>
                <w:szCs w:val="24"/>
              </w:rPr>
              <w:t>Nơi nhận:</w:t>
            </w:r>
            <w:r w:rsidRPr="008B3550">
              <w:rPr>
                <w:rFonts w:ascii="Times New Roman" w:eastAsia="Times New Roman" w:hAnsi="Times New Roman" w:cs="Times New Roman"/>
                <w:b/>
                <w:bCs/>
                <w:sz w:val="24"/>
                <w:szCs w:val="24"/>
              </w:rPr>
              <w:t xml:space="preserve">      </w:t>
            </w:r>
          </w:p>
          <w:p w:rsidR="001812AA" w:rsidRPr="008B3550" w:rsidRDefault="001812AA" w:rsidP="00491110">
            <w:pPr>
              <w:spacing w:after="0" w:line="240" w:lineRule="auto"/>
              <w:rPr>
                <w:rFonts w:ascii="Times New Roman" w:eastAsia="Times New Roman" w:hAnsi="Times New Roman" w:cs="Times New Roman"/>
                <w:sz w:val="24"/>
                <w:szCs w:val="24"/>
              </w:rPr>
            </w:pPr>
            <w:r w:rsidRPr="008B3550">
              <w:rPr>
                <w:rFonts w:ascii="Times New Roman" w:eastAsia="Times New Roman" w:hAnsi="Times New Roman" w:cs="Times New Roman"/>
                <w:i/>
                <w:iCs/>
                <w:sz w:val="24"/>
                <w:szCs w:val="24"/>
              </w:rPr>
              <w:t>- Như điều 2</w:t>
            </w:r>
            <w:r w:rsidR="00491110">
              <w:rPr>
                <w:rFonts w:ascii="Times New Roman" w:eastAsia="Times New Roman" w:hAnsi="Times New Roman" w:cs="Times New Roman"/>
                <w:i/>
                <w:iCs/>
                <w:sz w:val="24"/>
                <w:szCs w:val="24"/>
              </w:rPr>
              <w:t>,</w:t>
            </w:r>
          </w:p>
          <w:p w:rsidR="001812AA" w:rsidRDefault="001812AA" w:rsidP="00491110">
            <w:pPr>
              <w:spacing w:after="0" w:line="240" w:lineRule="auto"/>
              <w:rPr>
                <w:rFonts w:ascii="Times New Roman" w:eastAsia="Times New Roman" w:hAnsi="Times New Roman" w:cs="Times New Roman"/>
                <w:i/>
                <w:iCs/>
                <w:sz w:val="24"/>
                <w:szCs w:val="24"/>
              </w:rPr>
            </w:pPr>
            <w:r w:rsidRPr="008B3550">
              <w:rPr>
                <w:rFonts w:ascii="Times New Roman" w:eastAsia="Times New Roman" w:hAnsi="Times New Roman" w:cs="Times New Roman"/>
                <w:i/>
                <w:iCs/>
                <w:sz w:val="24"/>
                <w:szCs w:val="24"/>
              </w:rPr>
              <w:t>- Ban Giám đốc</w:t>
            </w:r>
            <w:r w:rsidR="009A1D0F">
              <w:rPr>
                <w:rFonts w:ascii="Times New Roman" w:eastAsia="Times New Roman" w:hAnsi="Times New Roman" w:cs="Times New Roman"/>
                <w:i/>
                <w:iCs/>
                <w:sz w:val="24"/>
                <w:szCs w:val="24"/>
              </w:rPr>
              <w:t>;</w:t>
            </w:r>
          </w:p>
          <w:p w:rsidR="008B3550" w:rsidRPr="008B3550" w:rsidRDefault="001812AA" w:rsidP="009A1D0F">
            <w:pPr>
              <w:spacing w:after="0" w:line="240" w:lineRule="auto"/>
              <w:rPr>
                <w:rFonts w:ascii="Times New Roman" w:eastAsia="Times New Roman" w:hAnsi="Times New Roman" w:cs="Times New Roman"/>
                <w:sz w:val="24"/>
                <w:szCs w:val="24"/>
              </w:rPr>
            </w:pPr>
            <w:r w:rsidRPr="008B3550">
              <w:rPr>
                <w:rFonts w:ascii="Times New Roman" w:eastAsia="Times New Roman" w:hAnsi="Times New Roman" w:cs="Times New Roman"/>
                <w:i/>
                <w:iCs/>
                <w:sz w:val="24"/>
                <w:szCs w:val="24"/>
              </w:rPr>
              <w:t>- Lưu VP</w:t>
            </w:r>
            <w:r w:rsidR="009A1D0F">
              <w:rPr>
                <w:rFonts w:ascii="Times New Roman" w:eastAsia="Times New Roman" w:hAnsi="Times New Roman" w:cs="Times New Roman"/>
                <w:i/>
                <w:iCs/>
                <w:sz w:val="24"/>
                <w:szCs w:val="24"/>
              </w:rPr>
              <w:t>;</w:t>
            </w:r>
            <w:r w:rsidRPr="008B3550">
              <w:rPr>
                <w:rFonts w:ascii="Times New Roman" w:eastAsia="Times New Roman" w:hAnsi="Times New Roman" w:cs="Times New Roman"/>
                <w:i/>
                <w:iCs/>
                <w:sz w:val="24"/>
                <w:szCs w:val="24"/>
              </w:rPr>
              <w:t xml:space="preserve"> TT</w:t>
            </w:r>
            <w:proofErr w:type="gramStart"/>
            <w:r w:rsidRPr="008B3550">
              <w:rPr>
                <w:rFonts w:ascii="Times New Roman" w:eastAsia="Times New Roman" w:hAnsi="Times New Roman" w:cs="Times New Roman"/>
                <w:i/>
                <w:iCs/>
                <w:sz w:val="24"/>
                <w:szCs w:val="24"/>
              </w:rPr>
              <w:t>,KT</w:t>
            </w:r>
            <w:proofErr w:type="gramEnd"/>
            <w:r w:rsidRPr="008B3550">
              <w:rPr>
                <w:rFonts w:ascii="Times New Roman" w:eastAsia="Times New Roman" w:hAnsi="Times New Roman" w:cs="Times New Roman"/>
                <w:i/>
                <w:iCs/>
                <w:sz w:val="24"/>
                <w:szCs w:val="24"/>
              </w:rPr>
              <w:t>&amp;ĐBCL</w:t>
            </w:r>
            <w:r w:rsidR="00491110">
              <w:rPr>
                <w:rFonts w:ascii="Times New Roman" w:eastAsia="Times New Roman" w:hAnsi="Times New Roman" w:cs="Times New Roman"/>
                <w:i/>
                <w:iCs/>
                <w:sz w:val="24"/>
                <w:szCs w:val="24"/>
              </w:rPr>
              <w:t>.</w:t>
            </w:r>
            <w:r w:rsidRPr="008B3550">
              <w:rPr>
                <w:rFonts w:ascii="Times New Roman" w:eastAsia="Times New Roman" w:hAnsi="Times New Roman" w:cs="Times New Roman"/>
                <w:i/>
                <w:iCs/>
                <w:sz w:val="24"/>
                <w:szCs w:val="24"/>
              </w:rPr>
              <w:t>                                          </w:t>
            </w:r>
          </w:p>
        </w:tc>
        <w:tc>
          <w:tcPr>
            <w:tcW w:w="5342" w:type="dxa"/>
            <w:vAlign w:val="center"/>
            <w:hideMark/>
          </w:tcPr>
          <w:p w:rsidR="001812AA" w:rsidRPr="008B3550" w:rsidRDefault="001812AA" w:rsidP="00491110">
            <w:pPr>
              <w:spacing w:before="60" w:after="0" w:line="240" w:lineRule="auto"/>
              <w:jc w:val="center"/>
              <w:rPr>
                <w:rFonts w:ascii="Times New Roman" w:eastAsia="Times New Roman" w:hAnsi="Times New Roman" w:cs="Times New Roman"/>
                <w:sz w:val="24"/>
                <w:szCs w:val="24"/>
              </w:rPr>
            </w:pPr>
            <w:r w:rsidRPr="008B3550">
              <w:rPr>
                <w:rFonts w:ascii="Times New Roman" w:eastAsia="Times New Roman" w:hAnsi="Times New Roman" w:cs="Times New Roman"/>
                <w:b/>
                <w:bCs/>
                <w:sz w:val="24"/>
                <w:szCs w:val="24"/>
              </w:rPr>
              <w:t>GIÁM ĐỐC</w:t>
            </w:r>
          </w:p>
          <w:p w:rsidR="001812AA" w:rsidRPr="008B3550" w:rsidRDefault="001812AA" w:rsidP="009A1D0F">
            <w:pPr>
              <w:spacing w:before="240" w:after="0" w:line="240" w:lineRule="auto"/>
              <w:jc w:val="center"/>
              <w:rPr>
                <w:rFonts w:ascii="Times New Roman" w:eastAsia="Times New Roman" w:hAnsi="Times New Roman" w:cs="Times New Roman"/>
                <w:sz w:val="24"/>
                <w:szCs w:val="24"/>
              </w:rPr>
            </w:pPr>
            <w:r w:rsidRPr="008B3550">
              <w:rPr>
                <w:rFonts w:ascii="Times New Roman" w:eastAsia="Times New Roman" w:hAnsi="Times New Roman" w:cs="Times New Roman"/>
                <w:i/>
                <w:iCs/>
                <w:sz w:val="24"/>
                <w:szCs w:val="24"/>
              </w:rPr>
              <w:t>(Đã Ký)</w:t>
            </w:r>
          </w:p>
          <w:p w:rsidR="001812AA" w:rsidRPr="008B3550" w:rsidRDefault="001812AA" w:rsidP="001812AA">
            <w:pPr>
              <w:spacing w:before="100" w:beforeAutospacing="1" w:after="100" w:afterAutospacing="1" w:line="240" w:lineRule="auto"/>
              <w:jc w:val="center"/>
              <w:rPr>
                <w:rFonts w:ascii="Times New Roman" w:eastAsia="Times New Roman" w:hAnsi="Times New Roman" w:cs="Times New Roman"/>
                <w:sz w:val="24"/>
                <w:szCs w:val="24"/>
              </w:rPr>
            </w:pPr>
          </w:p>
          <w:p w:rsidR="008B3550" w:rsidRPr="008B3550" w:rsidRDefault="001812AA" w:rsidP="001812AA">
            <w:pPr>
              <w:spacing w:before="60" w:after="0" w:line="240" w:lineRule="auto"/>
              <w:jc w:val="center"/>
              <w:rPr>
                <w:rFonts w:ascii="Times New Roman" w:eastAsia="Times New Roman" w:hAnsi="Times New Roman" w:cs="Times New Roman"/>
                <w:sz w:val="24"/>
                <w:szCs w:val="24"/>
              </w:rPr>
            </w:pPr>
            <w:r w:rsidRPr="008B3550">
              <w:rPr>
                <w:rFonts w:ascii="Times New Roman" w:eastAsia="Times New Roman" w:hAnsi="Times New Roman" w:cs="Times New Roman"/>
                <w:b/>
                <w:bCs/>
                <w:sz w:val="24"/>
                <w:szCs w:val="24"/>
              </w:rPr>
              <w:t>PGS.TS. Đặng Kim Vui</w:t>
            </w:r>
          </w:p>
        </w:tc>
      </w:tr>
    </w:tbl>
    <w:p w:rsidR="008B3550" w:rsidRPr="008B3550" w:rsidRDefault="008B3550" w:rsidP="008B3550">
      <w:pPr>
        <w:spacing w:before="100" w:beforeAutospacing="1" w:after="100" w:afterAutospacing="1" w:line="240" w:lineRule="auto"/>
        <w:jc w:val="center"/>
        <w:rPr>
          <w:rFonts w:ascii="Times New Roman" w:eastAsia="Times New Roman" w:hAnsi="Times New Roman" w:cs="Times New Roman"/>
          <w:sz w:val="24"/>
          <w:szCs w:val="24"/>
        </w:rPr>
      </w:pPr>
    </w:p>
    <w:p w:rsidR="008B3550" w:rsidRPr="008B3550" w:rsidRDefault="008B3550" w:rsidP="008B3550">
      <w:pPr>
        <w:spacing w:before="100" w:beforeAutospacing="1" w:after="100" w:afterAutospacing="1" w:line="240" w:lineRule="auto"/>
        <w:jc w:val="center"/>
        <w:rPr>
          <w:rFonts w:ascii="Times New Roman" w:eastAsia="Times New Roman" w:hAnsi="Times New Roman" w:cs="Times New Roman"/>
          <w:sz w:val="24"/>
          <w:szCs w:val="24"/>
        </w:rPr>
      </w:pPr>
    </w:p>
    <w:p w:rsidR="001E42B8" w:rsidRDefault="001E42B8" w:rsidP="008B3550">
      <w:pPr>
        <w:jc w:val="center"/>
      </w:pPr>
    </w:p>
    <w:sectPr w:rsidR="001E42B8" w:rsidSect="00A45389">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B3550"/>
    <w:rsid w:val="001812AA"/>
    <w:rsid w:val="001E42B8"/>
    <w:rsid w:val="00491110"/>
    <w:rsid w:val="00620E60"/>
    <w:rsid w:val="008B3550"/>
    <w:rsid w:val="00902293"/>
    <w:rsid w:val="009A1D0F"/>
    <w:rsid w:val="00A31294"/>
    <w:rsid w:val="00A45389"/>
    <w:rsid w:val="00B31E55"/>
    <w:rsid w:val="00C33B98"/>
    <w:rsid w:val="00D44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8B3550"/>
  </w:style>
  <w:style w:type="character" w:customStyle="1" w:styleId="cat">
    <w:name w:val="cat"/>
    <w:basedOn w:val="DefaultParagraphFont"/>
    <w:rsid w:val="008B3550"/>
  </w:style>
  <w:style w:type="character" w:styleId="Hyperlink">
    <w:name w:val="Hyperlink"/>
    <w:basedOn w:val="DefaultParagraphFont"/>
    <w:uiPriority w:val="99"/>
    <w:semiHidden/>
    <w:unhideWhenUsed/>
    <w:rsid w:val="008B3550"/>
    <w:rPr>
      <w:color w:val="0000FF"/>
      <w:u w:val="single"/>
    </w:rPr>
  </w:style>
  <w:style w:type="paragraph" w:styleId="NormalWeb">
    <w:name w:val="Normal (Web)"/>
    <w:basedOn w:val="Normal"/>
    <w:uiPriority w:val="99"/>
    <w:unhideWhenUsed/>
    <w:rsid w:val="008B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3550"/>
    <w:rPr>
      <w:b/>
      <w:bCs/>
    </w:rPr>
  </w:style>
  <w:style w:type="character" w:styleId="Emphasis">
    <w:name w:val="Emphasis"/>
    <w:basedOn w:val="DefaultParagraphFont"/>
    <w:uiPriority w:val="20"/>
    <w:qFormat/>
    <w:rsid w:val="008B3550"/>
    <w:rPr>
      <w:i/>
      <w:iCs/>
    </w:rPr>
  </w:style>
</w:styles>
</file>

<file path=word/webSettings.xml><?xml version="1.0" encoding="utf-8"?>
<w:webSettings xmlns:r="http://schemas.openxmlformats.org/officeDocument/2006/relationships" xmlns:w="http://schemas.openxmlformats.org/wordprocessingml/2006/main">
  <w:divs>
    <w:div w:id="528420035">
      <w:bodyDiv w:val="1"/>
      <w:marLeft w:val="0"/>
      <w:marRight w:val="0"/>
      <w:marTop w:val="0"/>
      <w:marBottom w:val="0"/>
      <w:divBdr>
        <w:top w:val="none" w:sz="0" w:space="0" w:color="auto"/>
        <w:left w:val="none" w:sz="0" w:space="0" w:color="auto"/>
        <w:bottom w:val="none" w:sz="0" w:space="0" w:color="auto"/>
        <w:right w:val="none" w:sz="0" w:space="0" w:color="auto"/>
      </w:divBdr>
      <w:divsChild>
        <w:div w:id="1769692785">
          <w:marLeft w:val="0"/>
          <w:marRight w:val="0"/>
          <w:marTop w:val="0"/>
          <w:marBottom w:val="0"/>
          <w:divBdr>
            <w:top w:val="none" w:sz="0" w:space="0" w:color="auto"/>
            <w:left w:val="none" w:sz="0" w:space="0" w:color="auto"/>
            <w:bottom w:val="none" w:sz="0" w:space="0" w:color="auto"/>
            <w:right w:val="none" w:sz="0" w:space="0" w:color="auto"/>
          </w:divBdr>
        </w:div>
        <w:div w:id="83591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7604-9E9F-43F7-8A96-01F15D4A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VYVY</dc:creator>
  <cp:lastModifiedBy>VYVY</cp:lastModifiedBy>
  <cp:revision>1</cp:revision>
  <dcterms:created xsi:type="dcterms:W3CDTF">2019-02-20T08:13:00Z</dcterms:created>
  <dcterms:modified xsi:type="dcterms:W3CDTF">2019-02-20T09:03:00Z</dcterms:modified>
</cp:coreProperties>
</file>